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r>
        <w:t xml:space="preserve">  </w:t>
      </w:r>
      <w:bookmarkStart w:id="0" w:name="_GoBack"/>
      <w:r>
        <w:drawing>
          <wp:inline distT="0" distB="0" distL="0" distR="0">
            <wp:extent cx="1027430" cy="650875"/>
            <wp:effectExtent l="0" t="0" r="1270" b="15875"/>
            <wp:docPr id="8" name="Picture 1" descr="Description: C:\Users\LAPTOP\Desktop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Description: C:\Users\LAPTOP\Desktop\thumbnail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7458" cy="65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0" distR="0">
            <wp:extent cx="1460500" cy="546100"/>
            <wp:effectExtent l="0" t="0" r="6350" b="6350"/>
            <wp:docPr id="776928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9287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323" cy="56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952500" cy="579755"/>
            <wp:effectExtent l="0" t="0" r="0" b="0"/>
            <wp:docPr id="1785910124" name="Picture 2" descr="Gender-Based Violence Area of Respon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910124" name="Picture 2" descr="Gender-Based Violence Area of Responsibi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487" cy="60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drawing>
          <wp:inline distT="0" distB="0" distL="0" distR="0">
            <wp:extent cx="558800" cy="574675"/>
            <wp:effectExtent l="0" t="0" r="0" b="0"/>
            <wp:docPr id="1070131683" name="Picture 3" descr="Yobe Peace and Community Development Initiative (YOPCODI) – Yobe Pe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131683" name="Picture 3" descr="Yobe Peace and Community Development Initiative (YOPCODI) – Yobe Peac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007" cy="60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68"/>
    <w:rsid w:val="000F1A3D"/>
    <w:rsid w:val="00141417"/>
    <w:rsid w:val="00414DDF"/>
    <w:rsid w:val="005377EF"/>
    <w:rsid w:val="006D4896"/>
    <w:rsid w:val="00BD5630"/>
    <w:rsid w:val="00C62D4A"/>
    <w:rsid w:val="00CB2B68"/>
    <w:rsid w:val="00D67177"/>
    <w:rsid w:val="5476359E"/>
    <w:rsid w:val="7CD8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zh-CN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54</Characters>
  <Lines>1</Lines>
  <Paragraphs>1</Paragraphs>
  <TotalTime>2</TotalTime>
  <ScaleCrop>false</ScaleCrop>
  <LinksUpToDate>false</LinksUpToDate>
  <CharactersWithSpaces>62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2024-05-24T23:14:00Z</dcterms:created>
  <dc:creator>African Youth for Peace Empowerment and Development Foundation - AFRYDEV</dc:creator>
  <cp:lastModifiedBy>NGO</cp:lastModifiedBy>
  <dcterms:modified xsi:type="dcterms:W3CDTF">2024-06-25T12:07:22Z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5BB58A09755B418AA9294006763C7B56_12</vt:lpwstr>
  </property>
</Properties>
</file>